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40" w:rsidRDefault="00313340">
      <w:pPr>
        <w:rPr>
          <w:lang w:val="nl-NL"/>
        </w:rPr>
      </w:pPr>
    </w:p>
    <w:tbl>
      <w:tblPr>
        <w:tblStyle w:val="Tabelraster"/>
        <w:tblW w:w="0" w:type="auto"/>
        <w:jc w:val="center"/>
        <w:tblInd w:w="-313" w:type="dxa"/>
        <w:tblLook w:val="04A0"/>
      </w:tblPr>
      <w:tblGrid>
        <w:gridCol w:w="4954"/>
        <w:gridCol w:w="3389"/>
        <w:gridCol w:w="1565"/>
      </w:tblGrid>
      <w:tr w:rsidR="00845292" w:rsidRPr="00390D96" w:rsidTr="000A6189">
        <w:trPr>
          <w:trHeight w:hRule="exact" w:val="855"/>
          <w:jc w:val="center"/>
        </w:trPr>
        <w:tc>
          <w:tcPr>
            <w:tcW w:w="9908" w:type="dxa"/>
            <w:gridSpan w:val="3"/>
            <w:shd w:val="clear" w:color="auto" w:fill="BFBFBF" w:themeFill="background1" w:themeFillShade="BF"/>
          </w:tcPr>
          <w:p w:rsidR="000A6189" w:rsidRPr="000A6189" w:rsidRDefault="000A6189" w:rsidP="000A6189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0A6189">
              <w:rPr>
                <w:b/>
                <w:sz w:val="24"/>
                <w:szCs w:val="24"/>
                <w:lang w:val="nl-NL"/>
              </w:rPr>
              <w:t>Controlepunten bij het invullen van de ADN checklijst en de VOW Laad/losovereenkomst.</w:t>
            </w:r>
          </w:p>
          <w:p w:rsidR="000A6189" w:rsidRDefault="000A6189" w:rsidP="000A6189">
            <w:pPr>
              <w:jc w:val="center"/>
              <w:rPr>
                <w:b/>
                <w:lang w:val="nl-NL"/>
              </w:rPr>
            </w:pPr>
          </w:p>
          <w:p w:rsidR="00845292" w:rsidRPr="00390D96" w:rsidRDefault="000A6189" w:rsidP="000A6189">
            <w:pPr>
              <w:jc w:val="center"/>
              <w:rPr>
                <w:b/>
                <w:i/>
                <w:lang w:val="nl-NL"/>
              </w:rPr>
            </w:pPr>
            <w:r w:rsidRPr="00390D96">
              <w:rPr>
                <w:b/>
                <w:i/>
                <w:lang w:val="nl-NL"/>
              </w:rPr>
              <w:t>Gaarne o</w:t>
            </w:r>
            <w:r w:rsidR="006D3983" w:rsidRPr="00390D96">
              <w:rPr>
                <w:b/>
                <w:i/>
                <w:lang w:val="nl-NL"/>
              </w:rPr>
              <w:t xml:space="preserve">nderstaande gegevens </w:t>
            </w:r>
            <w:r w:rsidRPr="00390D96">
              <w:rPr>
                <w:b/>
                <w:i/>
                <w:lang w:val="nl-NL"/>
              </w:rPr>
              <w:t xml:space="preserve">alvast invullen </w:t>
            </w:r>
            <w:r w:rsidR="006D3983" w:rsidRPr="00390D96">
              <w:rPr>
                <w:b/>
                <w:i/>
                <w:lang w:val="nl-NL"/>
              </w:rPr>
              <w:t xml:space="preserve">vooraf </w:t>
            </w:r>
            <w:r w:rsidRPr="00390D96">
              <w:rPr>
                <w:b/>
                <w:i/>
                <w:lang w:val="nl-NL"/>
              </w:rPr>
              <w:t>meren op onze steiger</w:t>
            </w:r>
            <w:r w:rsidR="006D3983" w:rsidRPr="00390D96">
              <w:rPr>
                <w:b/>
                <w:i/>
                <w:lang w:val="nl-NL"/>
              </w:rPr>
              <w:t>:</w:t>
            </w:r>
          </w:p>
        </w:tc>
      </w:tr>
      <w:tr w:rsidR="006F02E4" w:rsidRPr="006F02E4" w:rsidTr="00960116">
        <w:trPr>
          <w:trHeight w:val="547"/>
          <w:jc w:val="center"/>
        </w:trPr>
        <w:tc>
          <w:tcPr>
            <w:tcW w:w="4954" w:type="dxa"/>
          </w:tcPr>
          <w:p w:rsidR="006F02E4" w:rsidRDefault="006F02E4" w:rsidP="00A11B00">
            <w:pPr>
              <w:rPr>
                <w:sz w:val="18"/>
                <w:szCs w:val="18"/>
                <w:lang w:val="nl-NL"/>
              </w:rPr>
            </w:pPr>
          </w:p>
          <w:p w:rsidR="006F02E4" w:rsidRPr="006F02E4" w:rsidRDefault="006F02E4" w:rsidP="001A02FC">
            <w:pPr>
              <w:spacing w:line="360" w:lineRule="auto"/>
              <w:jc w:val="center"/>
              <w:rPr>
                <w:lang w:val="nl-NL"/>
              </w:rPr>
            </w:pPr>
            <w:r w:rsidRPr="006F02E4">
              <w:rPr>
                <w:lang w:val="nl-NL"/>
              </w:rPr>
              <w:t>Scheepsnaam</w:t>
            </w:r>
          </w:p>
        </w:tc>
        <w:tc>
          <w:tcPr>
            <w:tcW w:w="4954" w:type="dxa"/>
            <w:gridSpan w:val="2"/>
          </w:tcPr>
          <w:p w:rsidR="006F02E4" w:rsidRPr="00845292" w:rsidRDefault="00390D96" w:rsidP="006F02E4">
            <w:pPr>
              <w:spacing w:line="360" w:lineRule="auto"/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</w:t>
            </w:r>
          </w:p>
        </w:tc>
      </w:tr>
      <w:tr w:rsidR="001213AF" w:rsidRPr="001213AF" w:rsidTr="001213AF">
        <w:trPr>
          <w:jc w:val="center"/>
        </w:trPr>
        <w:tc>
          <w:tcPr>
            <w:tcW w:w="9908" w:type="dxa"/>
            <w:gridSpan w:val="3"/>
          </w:tcPr>
          <w:p w:rsidR="001213AF" w:rsidRDefault="001213AF" w:rsidP="00A11B00">
            <w:pPr>
              <w:rPr>
                <w:lang w:val="nl-NL"/>
              </w:rPr>
            </w:pPr>
            <w:r>
              <w:rPr>
                <w:lang w:val="nl-NL"/>
              </w:rPr>
              <w:t>Er zijn over het algemeen twee uitvoeringen van een dropleiding.</w:t>
            </w:r>
          </w:p>
          <w:p w:rsidR="001213AF" w:rsidRDefault="001213AF" w:rsidP="006F02E4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  <w:r w:rsidRPr="006F02E4">
              <w:rPr>
                <w:lang w:val="nl-NL"/>
              </w:rPr>
              <w:t xml:space="preserve">Bij een verticale dropleiding is ‘H’ de hoogte van de tankbodem tot </w:t>
            </w:r>
            <w:r w:rsidRPr="001213AF">
              <w:rPr>
                <w:b/>
                <w:lang w:val="nl-NL"/>
              </w:rPr>
              <w:t>onderkant</w:t>
            </w:r>
            <w:r w:rsidRPr="006F02E4">
              <w:rPr>
                <w:lang w:val="nl-NL"/>
              </w:rPr>
              <w:t xml:space="preserve"> uitlaat.</w:t>
            </w:r>
          </w:p>
          <w:p w:rsidR="001213AF" w:rsidRDefault="001213AF" w:rsidP="001213AF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  <w:r w:rsidRPr="001213AF">
              <w:rPr>
                <w:lang w:val="nl-NL"/>
              </w:rPr>
              <w:t xml:space="preserve">Voor een horizontale (L-vormige) dropleiding is ‘H’ de hoogte van de tankbodem tot de </w:t>
            </w:r>
            <w:r w:rsidRPr="001213AF">
              <w:rPr>
                <w:b/>
                <w:lang w:val="nl-NL"/>
              </w:rPr>
              <w:t>onderkant</w:t>
            </w:r>
            <w:r w:rsidRPr="001213AF">
              <w:rPr>
                <w:lang w:val="nl-NL"/>
              </w:rPr>
              <w:t xml:space="preserve"> van de dropleiding</w:t>
            </w:r>
            <w:r>
              <w:rPr>
                <w:lang w:val="nl-NL"/>
              </w:rPr>
              <w:t>.</w:t>
            </w:r>
          </w:p>
          <w:p w:rsidR="00960116" w:rsidRDefault="00960116" w:rsidP="00960116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Maatvoering word in cm of in inch weergegeven.</w:t>
            </w:r>
          </w:p>
          <w:tbl>
            <w:tblPr>
              <w:tblStyle w:val="Tabelraster"/>
              <w:tblW w:w="0" w:type="auto"/>
              <w:tblInd w:w="540" w:type="dxa"/>
              <w:tblLook w:val="04A0"/>
            </w:tblPr>
            <w:tblGrid>
              <w:gridCol w:w="1281"/>
              <w:gridCol w:w="1281"/>
              <w:gridCol w:w="1281"/>
              <w:gridCol w:w="1281"/>
              <w:gridCol w:w="1281"/>
              <w:gridCol w:w="1282"/>
            </w:tblGrid>
            <w:tr w:rsidR="00960116" w:rsidTr="00960116">
              <w:tc>
                <w:tcPr>
                  <w:tcW w:w="1281" w:type="dxa"/>
                </w:tcPr>
                <w:p w:rsidR="00960116" w:rsidRDefault="00960116" w:rsidP="00960116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1 inch</w:t>
                  </w:r>
                </w:p>
              </w:tc>
              <w:tc>
                <w:tcPr>
                  <w:tcW w:w="1281" w:type="dxa"/>
                </w:tcPr>
                <w:p w:rsidR="00960116" w:rsidRDefault="00960116" w:rsidP="00960116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4 inch</w:t>
                  </w:r>
                </w:p>
              </w:tc>
              <w:tc>
                <w:tcPr>
                  <w:tcW w:w="1281" w:type="dxa"/>
                </w:tcPr>
                <w:p w:rsidR="00960116" w:rsidRDefault="00960116" w:rsidP="00960116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6 inch</w:t>
                  </w:r>
                </w:p>
              </w:tc>
              <w:tc>
                <w:tcPr>
                  <w:tcW w:w="1281" w:type="dxa"/>
                </w:tcPr>
                <w:p w:rsidR="00960116" w:rsidRDefault="00960116" w:rsidP="00960116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8 inch</w:t>
                  </w:r>
                </w:p>
              </w:tc>
              <w:tc>
                <w:tcPr>
                  <w:tcW w:w="1281" w:type="dxa"/>
                </w:tcPr>
                <w:p w:rsidR="00960116" w:rsidRDefault="00960116" w:rsidP="00960116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10 inch</w:t>
                  </w:r>
                </w:p>
              </w:tc>
              <w:tc>
                <w:tcPr>
                  <w:tcW w:w="1282" w:type="dxa"/>
                </w:tcPr>
                <w:p w:rsidR="00960116" w:rsidRDefault="00960116" w:rsidP="00960116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12 inch</w:t>
                  </w:r>
                </w:p>
              </w:tc>
            </w:tr>
            <w:tr w:rsidR="00960116" w:rsidTr="00960116">
              <w:tc>
                <w:tcPr>
                  <w:tcW w:w="1281" w:type="dxa"/>
                </w:tcPr>
                <w:p w:rsidR="00960116" w:rsidRDefault="00960116" w:rsidP="00960116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2.54 cm</w:t>
                  </w:r>
                </w:p>
              </w:tc>
              <w:tc>
                <w:tcPr>
                  <w:tcW w:w="1281" w:type="dxa"/>
                </w:tcPr>
                <w:p w:rsidR="00960116" w:rsidRDefault="00960116" w:rsidP="00960116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10.16 cm</w:t>
                  </w:r>
                </w:p>
              </w:tc>
              <w:tc>
                <w:tcPr>
                  <w:tcW w:w="1281" w:type="dxa"/>
                </w:tcPr>
                <w:p w:rsidR="00960116" w:rsidRDefault="00960116" w:rsidP="00960116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15.24 cm</w:t>
                  </w:r>
                </w:p>
              </w:tc>
              <w:tc>
                <w:tcPr>
                  <w:tcW w:w="1281" w:type="dxa"/>
                </w:tcPr>
                <w:p w:rsidR="00960116" w:rsidRDefault="00960116" w:rsidP="00960116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20.32 cm</w:t>
                  </w:r>
                </w:p>
              </w:tc>
              <w:tc>
                <w:tcPr>
                  <w:tcW w:w="1281" w:type="dxa"/>
                </w:tcPr>
                <w:p w:rsidR="00960116" w:rsidRDefault="00960116" w:rsidP="00960116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25.40 cm</w:t>
                  </w:r>
                </w:p>
              </w:tc>
              <w:tc>
                <w:tcPr>
                  <w:tcW w:w="1282" w:type="dxa"/>
                </w:tcPr>
                <w:p w:rsidR="00960116" w:rsidRDefault="00960116" w:rsidP="00960116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30.48 cm</w:t>
                  </w:r>
                </w:p>
              </w:tc>
            </w:tr>
          </w:tbl>
          <w:p w:rsidR="00960116" w:rsidRPr="00960116" w:rsidRDefault="00960116" w:rsidP="00960116">
            <w:pPr>
              <w:rPr>
                <w:lang w:val="nl-NL"/>
              </w:rPr>
            </w:pPr>
          </w:p>
        </w:tc>
      </w:tr>
      <w:tr w:rsidR="00891B6E" w:rsidTr="00031F83">
        <w:trPr>
          <w:jc w:val="center"/>
        </w:trPr>
        <w:tc>
          <w:tcPr>
            <w:tcW w:w="8343" w:type="dxa"/>
            <w:gridSpan w:val="2"/>
          </w:tcPr>
          <w:p w:rsidR="00313340" w:rsidRDefault="00313340" w:rsidP="00031F83">
            <w:pPr>
              <w:rPr>
                <w:lang w:val="nl-NL"/>
              </w:rPr>
            </w:pPr>
          </w:p>
          <w:p w:rsidR="00031F83" w:rsidRDefault="00A035A2" w:rsidP="00031F83">
            <w:pPr>
              <w:rPr>
                <w:lang w:val="nl-NL"/>
              </w:rPr>
            </w:pPr>
            <w:r>
              <w:rPr>
                <w:noProof/>
              </w:rPr>
              <w:pict>
                <v:group id="_x0000_s1116" style="position:absolute;margin-left:64.05pt;margin-top:-.9pt;width:168.4pt;height:81.05pt;z-index:251659264" coordorigin="2227,4893" coordsize="3368,162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17" type="#_x0000_t202" style="position:absolute;left:2485;top:5732;width:205;height:296;mso-width-relative:margin;mso-height-relative:margin" stroked="f">
                    <v:textbox style="mso-next-textbox:#_x0000_s1117" inset="0,0,0,0">
                      <w:txbxContent>
                        <w:p w:rsidR="006D3983" w:rsidRPr="00522316" w:rsidRDefault="006D3983" w:rsidP="00031F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2316">
                            <w:rPr>
                              <w:sz w:val="16"/>
                              <w:szCs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118" type="#_x0000_t202" style="position:absolute;left:3531;top:6172;width:423;height:297;mso-width-relative:margin;mso-height-relative:margin" stroked="f">
                    <v:textbox style="mso-next-textbox:#_x0000_s1118" inset="0,0,0,0">
                      <w:txbxContent>
                        <w:p w:rsidR="006D3983" w:rsidRPr="00522316" w:rsidRDefault="006D3983" w:rsidP="00031F8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 (a)</w:t>
                          </w:r>
                        </w:p>
                      </w:txbxContent>
                    </v:textbox>
                  </v:shape>
                  <v:shape id="_x0000_s1119" type="#_x0000_t202" style="position:absolute;left:3531;top:5546;width:300;height:296;mso-width-relative:margin;mso-height-relative:margin" stroked="f">
                    <v:textbox style="mso-next-textbox:#_x0000_s1119" inset="0,0,0,0">
                      <w:txbxContent>
                        <w:p w:rsidR="006D3983" w:rsidRPr="00522316" w:rsidRDefault="006D3983" w:rsidP="00031F8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2*</w:t>
                          </w:r>
                          <w:r w:rsidRPr="00522316">
                            <w:rPr>
                              <w:sz w:val="16"/>
                              <w:szCs w:val="16"/>
                            </w:rPr>
                            <w:t>D</w:t>
                          </w:r>
                        </w:p>
                        <w:p w:rsidR="006D3983" w:rsidRPr="00522316" w:rsidRDefault="006D3983" w:rsidP="00031F8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20" type="#_x0000_t32" style="position:absolute;left:2227;top:5353;width:463;height:9" o:connectortype="straight">
                    <v:stroke dashstyle="1 1" endcap="round"/>
                  </v:shape>
                  <v:shape id="_x0000_s1121" type="#_x0000_t32" style="position:absolute;left:2920;top:5353;width:2675;height:9;flip:y" o:connectortype="straight">
                    <v:stroke dashstyle="1 1" endcap="round"/>
                  </v:shape>
                  <v:shape id="_x0000_s1122" type="#_x0000_t32" style="position:absolute;left:2670;top:5842;width:262;height:0;flip:x" o:connectortype="straight" strokeweight=".25pt">
                    <v:stroke startarrow="open" startarrowwidth="narrow" startarrowlength="short" endarrow="open" endarrowwidth="narrow" endarrowlength="short"/>
                  </v:shape>
                  <v:shape id="_x0000_s1123" type="#_x0000_t32" style="position:absolute;left:2227;top:6478;width:3368;height:9;flip:y" o:connectortype="straight"/>
                  <v:shape id="_x0000_s1124" type="#_x0000_t32" style="position:absolute;left:3420;top:6075;width:1;height:439" o:connectortype="straight" strokeweight=".25pt">
                    <v:stroke startarrow="open" startarrowwidth="narrow" startarrowlength="short" endarrow="open" endarrowwidth="narrow" endarrowlength="short"/>
                  </v:shape>
                  <v:shape id="_x0000_s1125" type="#_x0000_t32" style="position:absolute;left:3421;top:5376;width:1;height:745" o:connectortype="straight" strokeweight=".25pt">
                    <v:stroke startarrow="open" startarrowwidth="narrow" startarrowlength="short" endarrow="open" endarrowwidth="narrow" endarrowlength="short"/>
                  </v:shape>
                  <v:shape id="_x0000_s1126" type="#_x0000_t32" style="position:absolute;left:4461;top:5362;width:0;height:1143" o:connectortype="straight" strokeweight=".25pt">
                    <v:stroke startarrow="open" startarrowwidth="narrow" startarrowlength="short" endarrow="open" endarrowwidth="narrow" endarrowlength="short"/>
                  </v:shape>
                  <v:shape id="_x0000_s1127" type="#_x0000_t32" style="position:absolute;left:2690;top:4893;width:0;height:1182" o:connectortype="straight"/>
                  <v:shape id="_x0000_s1128" type="#_x0000_t32" style="position:absolute;left:2932;top:4893;width:0;height:1182" o:connectortype="straight"/>
                </v:group>
              </w:pict>
            </w:r>
          </w:p>
          <w:p w:rsidR="00031F83" w:rsidRDefault="00A035A2" w:rsidP="00031F83">
            <w:pPr>
              <w:rPr>
                <w:lang w:val="nl-NL"/>
              </w:rPr>
            </w:pPr>
            <w:r w:rsidRPr="00A035A2">
              <w:rPr>
                <w:noProof/>
                <w:lang w:val="nl-NL" w:eastAsia="zh-TW"/>
              </w:rPr>
              <w:pict>
                <v:shape id="_x0000_s1130" type="#_x0000_t202" style="position:absolute;margin-left:243pt;margin-top:.45pt;width:161.35pt;height:41.95pt;z-index:251662336;mso-width-relative:margin;mso-height-relative:margin">
                  <v:textbox>
                    <w:txbxContent>
                      <w:p w:rsidR="006D3983" w:rsidRPr="001A02FC" w:rsidRDefault="006D3983" w:rsidP="00031F83">
                        <w:pPr>
                          <w:rPr>
                            <w:lang w:val="nl-NL"/>
                          </w:rPr>
                        </w:pPr>
                        <w:r w:rsidRPr="00031F83">
                          <w:rPr>
                            <w:sz w:val="18"/>
                            <w:szCs w:val="18"/>
                            <w:lang w:val="nl-NL"/>
                          </w:rPr>
                          <w:t xml:space="preserve">Voor een </w:t>
                        </w:r>
                        <w:r w:rsidRPr="00031F83">
                          <w:rPr>
                            <w:b/>
                            <w:sz w:val="18"/>
                            <w:szCs w:val="18"/>
                            <w:lang w:val="nl-NL"/>
                          </w:rPr>
                          <w:t>verticale</w:t>
                        </w:r>
                        <w:r w:rsidRPr="00031F83">
                          <w:rPr>
                            <w:sz w:val="18"/>
                            <w:szCs w:val="18"/>
                            <w:lang w:val="nl-NL"/>
                          </w:rPr>
                          <w:t xml:space="preserve"> dropleiding is het minimale niveau H + 2*D</w:t>
                        </w:r>
                      </w:p>
                    </w:txbxContent>
                  </v:textbox>
                </v:shape>
              </w:pict>
            </w:r>
          </w:p>
          <w:p w:rsidR="00031F83" w:rsidRDefault="00A035A2" w:rsidP="00031F83">
            <w:pPr>
              <w:rPr>
                <w:lang w:val="nl-NL"/>
              </w:rPr>
            </w:pPr>
            <w:r>
              <w:rPr>
                <w:noProof/>
              </w:rPr>
              <w:pict>
                <v:shape id="_x0000_s1129" type="#_x0000_t202" style="position:absolute;margin-left:194.4pt;margin-top:9.65pt;width:24.45pt;height:31.7pt;z-index:251660288;mso-width-relative:margin;mso-height-relative:margin" stroked="f">
                  <v:textbox style="mso-next-textbox:#_x0000_s1129" inset="0,0,0,0">
                    <w:txbxContent>
                      <w:p w:rsidR="006D3983" w:rsidRPr="00E53021" w:rsidRDefault="006D3983" w:rsidP="00031F83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B9242E">
                          <w:rPr>
                            <w:b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031F83" w:rsidRPr="00031F83">
              <w:rPr>
                <w:noProof/>
              </w:rPr>
              <w:drawing>
                <wp:inline distT="0" distB="0" distL="0" distR="0">
                  <wp:extent cx="648335" cy="296545"/>
                  <wp:effectExtent l="19050" t="0" r="0" b="0"/>
                  <wp:docPr id="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F83" w:rsidRDefault="00031F83" w:rsidP="00031F83">
            <w:pPr>
              <w:rPr>
                <w:lang w:val="nl-NL"/>
              </w:rPr>
            </w:pPr>
          </w:p>
          <w:p w:rsidR="00031F83" w:rsidRDefault="00031F83" w:rsidP="00031F83">
            <w:pPr>
              <w:rPr>
                <w:lang w:val="nl-NL"/>
              </w:rPr>
            </w:pPr>
          </w:p>
          <w:p w:rsidR="00031F83" w:rsidRDefault="00031F83" w:rsidP="00031F83">
            <w:pPr>
              <w:rPr>
                <w:lang w:val="nl-NL"/>
              </w:rPr>
            </w:pPr>
          </w:p>
        </w:tc>
        <w:tc>
          <w:tcPr>
            <w:tcW w:w="1565" w:type="dxa"/>
          </w:tcPr>
          <w:p w:rsidR="00313340" w:rsidRDefault="00313340" w:rsidP="00891B6E">
            <w:pPr>
              <w:jc w:val="center"/>
              <w:rPr>
                <w:lang w:val="nl-NL"/>
              </w:rPr>
            </w:pPr>
          </w:p>
          <w:p w:rsidR="00031F83" w:rsidRDefault="00031F83" w:rsidP="00891B6E">
            <w:pPr>
              <w:jc w:val="center"/>
              <w:rPr>
                <w:lang w:val="nl-NL"/>
              </w:rPr>
            </w:pPr>
          </w:p>
          <w:p w:rsidR="00031F83" w:rsidRDefault="00E53021" w:rsidP="00E53021">
            <w:pPr>
              <w:rPr>
                <w:lang w:val="nl-NL"/>
              </w:rPr>
            </w:pPr>
            <w:r>
              <w:rPr>
                <w:lang w:val="nl-NL"/>
              </w:rPr>
              <w:t>D=               cm</w:t>
            </w:r>
          </w:p>
          <w:p w:rsidR="001A02FC" w:rsidRDefault="001A02FC" w:rsidP="001A02FC">
            <w:pPr>
              <w:rPr>
                <w:lang w:val="nl-NL"/>
              </w:rPr>
            </w:pPr>
          </w:p>
          <w:p w:rsidR="00891B6E" w:rsidRDefault="001A02FC" w:rsidP="001A02FC">
            <w:pPr>
              <w:rPr>
                <w:lang w:val="nl-NL"/>
              </w:rPr>
            </w:pPr>
            <w:r>
              <w:rPr>
                <w:lang w:val="nl-NL"/>
              </w:rPr>
              <w:t xml:space="preserve">H =             </w:t>
            </w:r>
            <w:r w:rsidR="00B9242E">
              <w:rPr>
                <w:lang w:val="nl-NL"/>
              </w:rPr>
              <w:t xml:space="preserve"> cm</w:t>
            </w:r>
          </w:p>
        </w:tc>
      </w:tr>
      <w:tr w:rsidR="001A02FC" w:rsidRPr="001A02FC" w:rsidTr="00C12049">
        <w:trPr>
          <w:trHeight w:val="397"/>
          <w:jc w:val="center"/>
        </w:trPr>
        <w:tc>
          <w:tcPr>
            <w:tcW w:w="8343" w:type="dxa"/>
            <w:gridSpan w:val="2"/>
            <w:tcBorders>
              <w:bottom w:val="single" w:sz="12" w:space="0" w:color="auto"/>
            </w:tcBorders>
            <w:vAlign w:val="center"/>
          </w:tcPr>
          <w:p w:rsidR="001A02FC" w:rsidRPr="00960116" w:rsidRDefault="001A02FC" w:rsidP="00960116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r w:rsidRPr="00960116">
              <w:rPr>
                <w:lang w:val="nl-NL"/>
              </w:rPr>
              <w:t>Niveau in de lading tanks voor voetjes zetten (H + 2*D)</w:t>
            </w:r>
          </w:p>
        </w:tc>
        <w:tc>
          <w:tcPr>
            <w:tcW w:w="1565" w:type="dxa"/>
            <w:tcBorders>
              <w:bottom w:val="single" w:sz="12" w:space="0" w:color="auto"/>
            </w:tcBorders>
            <w:vAlign w:val="center"/>
          </w:tcPr>
          <w:p w:rsidR="001A02FC" w:rsidRDefault="001A02FC" w:rsidP="001A02FC">
            <w:pPr>
              <w:rPr>
                <w:lang w:val="nl-NL"/>
              </w:rPr>
            </w:pPr>
          </w:p>
          <w:p w:rsidR="001A02FC" w:rsidRPr="001A02FC" w:rsidRDefault="00960116" w:rsidP="001A02FC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         </w:t>
            </w:r>
            <w:r w:rsidR="001A02FC">
              <w:rPr>
                <w:lang w:val="nl-NL"/>
              </w:rPr>
              <w:t>cm</w:t>
            </w:r>
          </w:p>
        </w:tc>
      </w:tr>
      <w:tr w:rsidR="0043726E" w:rsidRPr="0043726E" w:rsidTr="00C12049">
        <w:trPr>
          <w:trHeight w:val="2578"/>
          <w:jc w:val="center"/>
        </w:trPr>
        <w:tc>
          <w:tcPr>
            <w:tcW w:w="8343" w:type="dxa"/>
            <w:gridSpan w:val="2"/>
            <w:tcBorders>
              <w:top w:val="single" w:sz="12" w:space="0" w:color="auto"/>
            </w:tcBorders>
          </w:tcPr>
          <w:p w:rsidR="0043726E" w:rsidRDefault="0043726E" w:rsidP="00B9242E">
            <w:pPr>
              <w:rPr>
                <w:lang w:val="nl-NL"/>
              </w:rPr>
            </w:pPr>
          </w:p>
          <w:p w:rsidR="00B9242E" w:rsidRDefault="00A035A2" w:rsidP="00B9242E">
            <w:pPr>
              <w:rPr>
                <w:lang w:val="nl-NL"/>
              </w:rPr>
            </w:pPr>
            <w:r w:rsidRPr="00A035A2">
              <w:rPr>
                <w:noProof/>
                <w:lang w:val="nl-NL" w:eastAsia="zh-TW"/>
              </w:rPr>
              <w:pict>
                <v:shape id="_x0000_s1152" type="#_x0000_t202" style="position:absolute;margin-left:238.2pt;margin-top:11.2pt;width:159.3pt;height:50.55pt;z-index:251747328;mso-width-relative:margin;mso-height-relative:margin">
                  <v:textbox>
                    <w:txbxContent>
                      <w:p w:rsidR="006D3983" w:rsidRPr="001A02FC" w:rsidRDefault="006D3983" w:rsidP="001A02FC">
                        <w:pPr>
                          <w:rPr>
                            <w:sz w:val="18"/>
                            <w:szCs w:val="18"/>
                            <w:lang w:val="nl-NL"/>
                          </w:rPr>
                        </w:pPr>
                        <w:r w:rsidRPr="001A02FC">
                          <w:rPr>
                            <w:sz w:val="18"/>
                            <w:szCs w:val="18"/>
                            <w:lang w:val="nl-NL"/>
                          </w:rPr>
                          <w:t xml:space="preserve">Voor een </w:t>
                        </w:r>
                        <w:r w:rsidRPr="001A02FC">
                          <w:rPr>
                            <w:b/>
                            <w:sz w:val="18"/>
                            <w:szCs w:val="18"/>
                            <w:lang w:val="nl-NL"/>
                          </w:rPr>
                          <w:t>horizontale</w:t>
                        </w:r>
                        <w:r w:rsidRPr="001A02FC">
                          <w:rPr>
                            <w:sz w:val="18"/>
                            <w:szCs w:val="18"/>
                            <w:lang w:val="nl-NL"/>
                          </w:rPr>
                          <w:t xml:space="preserve"> (L-vormige) dropleiding is het minimale niveau H + 3*D</w:t>
                        </w:r>
                      </w:p>
                      <w:p w:rsidR="006D3983" w:rsidRPr="00C12049" w:rsidRDefault="006D3983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9242E" w:rsidRDefault="00A035A2" w:rsidP="00B9242E">
            <w:pPr>
              <w:rPr>
                <w:lang w:val="nl-NL"/>
              </w:rPr>
            </w:pPr>
            <w:r>
              <w:rPr>
                <w:noProof/>
              </w:rPr>
              <w:pict>
                <v:group id="_x0000_s1151" style="position:absolute;margin-left:2.95pt;margin-top:7.25pt;width:245.2pt;height:81.05pt;z-index:251745280" coordorigin="1333,5929" coordsize="4904,1621">
                  <v:shape id="_x0000_s1132" type="#_x0000_t202" style="position:absolute;left:4065;top:6878;width:206;height:296;mso-width-relative:margin;mso-height-relative:margin" o:regroupid="1" stroked="f">
                    <v:textbox style="mso-next-textbox:#_x0000_s1132" inset="0,0,0,0">
                      <w:txbxContent>
                        <w:p w:rsidR="006D3983" w:rsidRPr="00522316" w:rsidRDefault="006D3983" w:rsidP="00B9242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2316">
                            <w:rPr>
                              <w:sz w:val="16"/>
                              <w:szCs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133" type="#_x0000_t202" style="position:absolute;left:4395;top:7148;width:423;height:297;mso-width-relative:margin;mso-height-relative:margin" o:regroupid="1" stroked="f">
                    <v:textbox style="mso-next-textbox:#_x0000_s1133" inset="0,0,0,0">
                      <w:txbxContent>
                        <w:p w:rsidR="006D3983" w:rsidRPr="00522316" w:rsidRDefault="006D3983" w:rsidP="00B9242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 (b)</w:t>
                          </w:r>
                        </w:p>
                      </w:txbxContent>
                    </v:textbox>
                  </v:shape>
                  <v:shape id="_x0000_s1134" type="#_x0000_t202" style="position:absolute;left:4404;top:6454;width:300;height:296;mso-width-relative:margin;mso-height-relative:margin" o:regroupid="1" stroked="f">
                    <v:textbox style="mso-next-textbox:#_x0000_s1134" inset="0,0,0,0">
                      <w:txbxContent>
                        <w:p w:rsidR="006D3983" w:rsidRPr="00522316" w:rsidRDefault="006D3983" w:rsidP="00B9242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3*</w:t>
                          </w:r>
                          <w:r w:rsidRPr="00522316">
                            <w:rPr>
                              <w:sz w:val="16"/>
                              <w:szCs w:val="16"/>
                            </w:rPr>
                            <w:t>D</w:t>
                          </w:r>
                        </w:p>
                        <w:p w:rsidR="006D3983" w:rsidRPr="00522316" w:rsidRDefault="006D3983" w:rsidP="00B9242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135" type="#_x0000_t32" style="position:absolute;left:3228;top:6398;width:1966;height:0" o:connectortype="straight" o:regroupid="1">
                    <v:stroke dashstyle="1 1" endcap="round"/>
                  </v:shape>
                  <v:shape id="_x0000_s1136" type="#_x0000_t32" style="position:absolute;left:3990;top:6864;width:0;height:247" o:connectortype="straight" o:regroupid="1" strokeweight=".25pt">
                    <v:stroke startarrow="open" startarrowwidth="narrow" startarrowlength="short" endarrow="open" endarrowwidth="narrow" endarrowlength="short"/>
                  </v:shape>
                  <v:shape id="_x0000_s1137" type="#_x0000_t32" style="position:absolute;left:4316;top:6389;width:1;height:768" o:connectortype="straight" o:regroupid="1" strokeweight=".25pt">
                    <v:stroke startarrow="open" startarrowwidth="narrow" startarrowlength="short" endarrow="open" endarrowwidth="narrow" endarrowlength="short"/>
                  </v:shape>
                  <v:shape id="_x0000_s1138" type="#_x0000_t32" style="position:absolute;left:4825;top:6389;width:0;height:1143" o:connectortype="straight" o:regroupid="1" strokeweight=".25pt">
                    <v:stroke startarrow="open" startarrowwidth="narrow" startarrowlength="short" endarrow="open" endarrowwidth="narrow" endarrowlength="short"/>
                  </v:shape>
                  <v:group id="_x0000_s1139" style="position:absolute;left:2985;top:5929;width:935;height:1182" coordorigin="6075,4893" coordsize="935,1182" o:regroupid="1">
                    <v:shape id="_x0000_s1140" type="#_x0000_t32" style="position:absolute;left:6075;top:4893;width:0;height:1182" o:connectortype="straight"/>
                    <v:shape id="_x0000_s1141" type="#_x0000_t32" style="position:absolute;left:6075;top:6075;width:935;height:0" o:connectortype="straight"/>
                    <v:shape id="_x0000_s1142" type="#_x0000_t32" style="position:absolute;left:6305;top:4893;width:13;height:935;flip:x" o:connectortype="straight"/>
                    <v:shape id="_x0000_s1143" type="#_x0000_t32" style="position:absolute;left:6305;top:5828;width:705;height:0" o:connectortype="straight"/>
                  </v:group>
                  <v:shape id="_x0000_s1144" type="#_x0000_t32" style="position:absolute;left:2869;top:7541;width:3368;height:9;flip:y" o:connectortype="straight" o:regroupid="1"/>
                  <v:shape id="_x0000_s1145" type="#_x0000_t32" style="position:absolute;left:2711;top:6380;width:274;height:9;flip:y" o:connectortype="straight" o:regroupid="1"/>
                  <v:shape id="_x0000_s1148" type="#_x0000_t32" style="position:absolute;left:4317;top:7138;width:1;height:394" o:connectortype="straight" strokeweight=".25pt">
                    <v:stroke startarrow="open" startarrowwidth="narrow" startarrowlength="short" endarrow="open" endarrowwidth="narrow" endarrowlength="short"/>
                  </v:shape>
                  <v:shape id="_x0000_s1149" type="#_x0000_t202" style="position:absolute;left:5271;top:6582;width:516;height:686;mso-width-relative:margin;mso-height-relative:margin" stroked="f">
                    <v:textbox style="mso-next-textbox:#_x0000_s1149" inset="0,0,0,0">
                      <w:txbxContent>
                        <w:p w:rsidR="006D3983" w:rsidRPr="00E53021" w:rsidRDefault="006D3983" w:rsidP="00B9242E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E53021">
                            <w:rPr>
                              <w:b/>
                              <w:sz w:val="36"/>
                              <w:szCs w:val="36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50" type="#_x0000_t202" style="position:absolute;left:1333;top:6454;width:1138;height:525;mso-width-relative:margin;mso-height-relative:margin;v-text-anchor:middle" stroked="f">
                    <v:textbox style="mso-next-textbox:#_x0000_s1150" inset="0,0,0,0">
                      <w:txbxContent>
                        <w:p w:rsidR="006D3983" w:rsidRPr="00CE4C51" w:rsidRDefault="006D3983" w:rsidP="00CE4C51">
                          <w:pPr>
                            <w:rPr>
                              <w:sz w:val="16"/>
                              <w:szCs w:val="16"/>
                              <w:lang w:val="nl-NL"/>
                            </w:rPr>
                          </w:pPr>
                          <w:r w:rsidRPr="00CE4C51">
                            <w:rPr>
                              <w:noProof/>
                              <w:sz w:val="16"/>
                              <w:szCs w:val="16"/>
                              <w:lang w:val="nl-NL" w:eastAsia="zh-CN"/>
                            </w:rPr>
                            <w:t>Hoogte voet B</w:t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nl-NL" w:eastAsia="zh-CN"/>
                            </w:rPr>
                            <w:t xml:space="preserve"> </w:t>
                          </w:r>
                          <w:r w:rsidRPr="00CE4C51">
                            <w:rPr>
                              <w:noProof/>
                              <w:sz w:val="16"/>
                              <w:szCs w:val="16"/>
                              <w:lang w:val="nl-NL" w:eastAsia="zh-CN"/>
                            </w:rPr>
                            <w:t>H(b) + 3D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9242E" w:rsidRDefault="00B9242E" w:rsidP="00B9242E">
            <w:pPr>
              <w:rPr>
                <w:lang w:val="nl-NL"/>
              </w:rPr>
            </w:pPr>
          </w:p>
          <w:p w:rsidR="00B9242E" w:rsidRDefault="00B9242E" w:rsidP="00B9242E">
            <w:pPr>
              <w:rPr>
                <w:lang w:val="nl-NL"/>
              </w:rPr>
            </w:pPr>
          </w:p>
          <w:p w:rsidR="00B9242E" w:rsidRDefault="00B9242E" w:rsidP="00B9242E">
            <w:pPr>
              <w:rPr>
                <w:lang w:val="nl-NL"/>
              </w:rPr>
            </w:pPr>
          </w:p>
          <w:p w:rsidR="00B9242E" w:rsidRDefault="00B9242E" w:rsidP="00B9242E">
            <w:pPr>
              <w:rPr>
                <w:lang w:val="nl-NL"/>
              </w:rPr>
            </w:pPr>
          </w:p>
          <w:p w:rsidR="00B9242E" w:rsidRDefault="00B9242E" w:rsidP="00B9242E">
            <w:pPr>
              <w:rPr>
                <w:lang w:val="nl-NL"/>
              </w:rPr>
            </w:pPr>
          </w:p>
          <w:p w:rsidR="00B9242E" w:rsidRPr="00B9242E" w:rsidRDefault="00B9242E" w:rsidP="00B9242E">
            <w:pPr>
              <w:rPr>
                <w:lang w:val="nl-NL"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</w:tcPr>
          <w:p w:rsidR="001A02FC" w:rsidRDefault="001A02FC" w:rsidP="0043726E">
            <w:pPr>
              <w:jc w:val="center"/>
              <w:rPr>
                <w:lang w:val="nl-NL"/>
              </w:rPr>
            </w:pPr>
          </w:p>
          <w:p w:rsidR="00E53021" w:rsidRDefault="00E53021" w:rsidP="00E53021">
            <w:pPr>
              <w:rPr>
                <w:lang w:val="nl-NL"/>
              </w:rPr>
            </w:pPr>
          </w:p>
          <w:p w:rsidR="00E53021" w:rsidRDefault="00E53021" w:rsidP="00E53021">
            <w:pPr>
              <w:rPr>
                <w:lang w:val="nl-NL"/>
              </w:rPr>
            </w:pPr>
            <w:r>
              <w:rPr>
                <w:lang w:val="nl-NL"/>
              </w:rPr>
              <w:t>D=               cm</w:t>
            </w:r>
          </w:p>
          <w:p w:rsidR="001A02FC" w:rsidRDefault="001A02FC" w:rsidP="00E53021">
            <w:pPr>
              <w:rPr>
                <w:lang w:val="nl-NL"/>
              </w:rPr>
            </w:pPr>
          </w:p>
          <w:p w:rsidR="0043726E" w:rsidRDefault="001A02FC" w:rsidP="001A02FC">
            <w:pPr>
              <w:rPr>
                <w:lang w:val="nl-NL"/>
              </w:rPr>
            </w:pPr>
            <w:r>
              <w:rPr>
                <w:lang w:val="nl-NL"/>
              </w:rPr>
              <w:t xml:space="preserve">H =              </w:t>
            </w:r>
            <w:r w:rsidR="0043726E" w:rsidRPr="0043726E">
              <w:rPr>
                <w:lang w:val="nl-NL"/>
              </w:rPr>
              <w:t>cm</w:t>
            </w:r>
          </w:p>
        </w:tc>
      </w:tr>
      <w:tr w:rsidR="001A02FC" w:rsidRPr="00960116" w:rsidTr="00960116">
        <w:trPr>
          <w:trHeight w:val="462"/>
          <w:jc w:val="center"/>
        </w:trPr>
        <w:tc>
          <w:tcPr>
            <w:tcW w:w="8343" w:type="dxa"/>
            <w:gridSpan w:val="2"/>
            <w:vAlign w:val="center"/>
          </w:tcPr>
          <w:p w:rsidR="00960116" w:rsidRPr="00960116" w:rsidRDefault="00960116" w:rsidP="00960116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r w:rsidRPr="00960116">
              <w:rPr>
                <w:lang w:val="nl-NL"/>
              </w:rPr>
              <w:t>Niveau in de lading tanks voor voetjes zetten (H + 3*D)</w:t>
            </w:r>
          </w:p>
        </w:tc>
        <w:tc>
          <w:tcPr>
            <w:tcW w:w="1565" w:type="dxa"/>
          </w:tcPr>
          <w:p w:rsidR="00960116" w:rsidRDefault="00960116" w:rsidP="00960116">
            <w:pPr>
              <w:jc w:val="center"/>
              <w:rPr>
                <w:lang w:val="nl-NL"/>
              </w:rPr>
            </w:pPr>
          </w:p>
          <w:p w:rsidR="001A02FC" w:rsidRDefault="00960116" w:rsidP="0096011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                 cm </w:t>
            </w:r>
          </w:p>
        </w:tc>
      </w:tr>
      <w:tr w:rsidR="006D3983" w:rsidRPr="00390D96" w:rsidTr="006D3983">
        <w:trPr>
          <w:trHeight w:val="462"/>
          <w:jc w:val="center"/>
        </w:trPr>
        <w:tc>
          <w:tcPr>
            <w:tcW w:w="9908" w:type="dxa"/>
            <w:gridSpan w:val="3"/>
            <w:shd w:val="clear" w:color="auto" w:fill="BFBFBF" w:themeFill="background1" w:themeFillShade="BF"/>
            <w:vAlign w:val="center"/>
          </w:tcPr>
          <w:p w:rsidR="00390D96" w:rsidRDefault="00390D96" w:rsidP="00390D9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Ondersteunde basis </w:t>
            </w:r>
            <w:r w:rsidRPr="006D3983">
              <w:rPr>
                <w:b/>
                <w:lang w:val="nl-NL"/>
              </w:rPr>
              <w:t xml:space="preserve">documenten </w:t>
            </w:r>
            <w:r>
              <w:rPr>
                <w:b/>
                <w:lang w:val="nl-NL"/>
              </w:rPr>
              <w:t>:</w:t>
            </w:r>
          </w:p>
          <w:p w:rsidR="00390D96" w:rsidRDefault="000A6189" w:rsidP="00390D96">
            <w:pPr>
              <w:jc w:val="center"/>
              <w:rPr>
                <w:b/>
                <w:i/>
                <w:sz w:val="20"/>
                <w:szCs w:val="20"/>
                <w:lang w:val="nl-NL"/>
              </w:rPr>
            </w:pPr>
            <w:r w:rsidRPr="00390D96">
              <w:rPr>
                <w:b/>
                <w:i/>
                <w:sz w:val="20"/>
                <w:szCs w:val="20"/>
                <w:lang w:val="nl-NL"/>
              </w:rPr>
              <w:t xml:space="preserve">Zou u </w:t>
            </w:r>
            <w:r w:rsidR="00390D96">
              <w:rPr>
                <w:b/>
                <w:i/>
                <w:sz w:val="20"/>
                <w:szCs w:val="20"/>
                <w:lang w:val="nl-NL"/>
              </w:rPr>
              <w:t xml:space="preserve">AUB </w:t>
            </w:r>
            <w:r w:rsidRPr="00390D96">
              <w:rPr>
                <w:b/>
                <w:i/>
                <w:sz w:val="20"/>
                <w:szCs w:val="20"/>
                <w:lang w:val="nl-NL"/>
              </w:rPr>
              <w:t>o</w:t>
            </w:r>
            <w:r w:rsidR="006D3983" w:rsidRPr="00390D96">
              <w:rPr>
                <w:b/>
                <w:i/>
                <w:sz w:val="20"/>
                <w:szCs w:val="20"/>
                <w:lang w:val="nl-NL"/>
              </w:rPr>
              <w:t xml:space="preserve">nderstaande gereed </w:t>
            </w:r>
            <w:r w:rsidRPr="00390D96">
              <w:rPr>
                <w:b/>
                <w:i/>
                <w:sz w:val="20"/>
                <w:szCs w:val="20"/>
                <w:lang w:val="nl-NL"/>
              </w:rPr>
              <w:t xml:space="preserve">willen leggen om het faciliteren van het opmaken </w:t>
            </w:r>
          </w:p>
          <w:p w:rsidR="006D3983" w:rsidRPr="00390D96" w:rsidRDefault="000A6189" w:rsidP="00390D96">
            <w:pPr>
              <w:jc w:val="center"/>
              <w:rPr>
                <w:i/>
                <w:sz w:val="20"/>
                <w:szCs w:val="20"/>
                <w:lang w:val="nl-NL"/>
              </w:rPr>
            </w:pPr>
            <w:r w:rsidRPr="00390D96">
              <w:rPr>
                <w:b/>
                <w:i/>
                <w:sz w:val="20"/>
                <w:szCs w:val="20"/>
                <w:lang w:val="nl-NL"/>
              </w:rPr>
              <w:t>van de papieren efficiënt te laten verlopen.</w:t>
            </w:r>
          </w:p>
        </w:tc>
      </w:tr>
      <w:tr w:rsidR="001A02FC" w:rsidRPr="00390D96" w:rsidTr="00E53021">
        <w:trPr>
          <w:trHeight w:val="567"/>
          <w:jc w:val="center"/>
        </w:trPr>
        <w:tc>
          <w:tcPr>
            <w:tcW w:w="8343" w:type="dxa"/>
            <w:gridSpan w:val="2"/>
          </w:tcPr>
          <w:p w:rsidR="00960116" w:rsidRDefault="00960116" w:rsidP="00960116">
            <w:pPr>
              <w:rPr>
                <w:lang w:val="nl-NL"/>
              </w:rPr>
            </w:pPr>
            <w:r>
              <w:rPr>
                <w:lang w:val="nl-NL"/>
              </w:rPr>
              <w:t>T</w:t>
            </w:r>
            <w:r w:rsidR="009554AA">
              <w:rPr>
                <w:lang w:val="nl-NL"/>
              </w:rPr>
              <w:t>anktabellen aan boord.</w:t>
            </w:r>
          </w:p>
          <w:p w:rsidR="001A02FC" w:rsidRDefault="000A6189" w:rsidP="000A6189">
            <w:pPr>
              <w:rPr>
                <w:lang w:val="nl-NL"/>
              </w:rPr>
            </w:pPr>
            <w:r w:rsidRPr="00390D96">
              <w:rPr>
                <w:u w:val="single"/>
                <w:lang w:val="nl-NL"/>
              </w:rPr>
              <w:t>Of</w:t>
            </w:r>
            <w:r>
              <w:rPr>
                <w:lang w:val="nl-NL"/>
              </w:rPr>
              <w:t xml:space="preserve"> e</w:t>
            </w:r>
            <w:r w:rsidR="000C4985">
              <w:rPr>
                <w:lang w:val="nl-NL"/>
              </w:rPr>
              <w:t xml:space="preserve">en </w:t>
            </w:r>
            <w:proofErr w:type="spellStart"/>
            <w:r w:rsidR="000C4985">
              <w:rPr>
                <w:lang w:val="nl-NL"/>
              </w:rPr>
              <w:t>ullage</w:t>
            </w:r>
            <w:proofErr w:type="spellEnd"/>
            <w:r w:rsidR="000C4985">
              <w:rPr>
                <w:lang w:val="nl-NL"/>
              </w:rPr>
              <w:t xml:space="preserve"> rapport</w:t>
            </w:r>
            <w:r>
              <w:rPr>
                <w:lang w:val="nl-NL"/>
              </w:rPr>
              <w:t xml:space="preserve"> / binnenmaat</w:t>
            </w:r>
            <w:r w:rsidR="000C4985">
              <w:rPr>
                <w:lang w:val="nl-NL"/>
              </w:rPr>
              <w:t xml:space="preserve"> </w:t>
            </w:r>
            <w:r w:rsidR="0072263D">
              <w:rPr>
                <w:lang w:val="nl-NL"/>
              </w:rPr>
              <w:t xml:space="preserve">(uitkomst A of B) </w:t>
            </w:r>
            <w:r w:rsidR="000C4985">
              <w:rPr>
                <w:lang w:val="nl-NL"/>
              </w:rPr>
              <w:t>met de hoeveelheid m3 om voetjes te zetten</w:t>
            </w:r>
            <w:r w:rsidR="006D3983">
              <w:rPr>
                <w:lang w:val="nl-NL"/>
              </w:rPr>
              <w:t xml:space="preserve"> is ook goed</w:t>
            </w:r>
            <w:r w:rsidR="000C4985">
              <w:rPr>
                <w:lang w:val="nl-NL"/>
              </w:rPr>
              <w:t>.</w:t>
            </w:r>
          </w:p>
        </w:tc>
        <w:tc>
          <w:tcPr>
            <w:tcW w:w="1565" w:type="dxa"/>
          </w:tcPr>
          <w:p w:rsidR="00960116" w:rsidRDefault="00960116" w:rsidP="00891B6E">
            <w:pPr>
              <w:jc w:val="center"/>
              <w:rPr>
                <w:lang w:val="nl-NL"/>
              </w:rPr>
            </w:pPr>
          </w:p>
          <w:p w:rsidR="001A02FC" w:rsidRDefault="001A02FC" w:rsidP="00891B6E">
            <w:pPr>
              <w:jc w:val="center"/>
              <w:rPr>
                <w:lang w:val="nl-NL"/>
              </w:rPr>
            </w:pPr>
          </w:p>
        </w:tc>
      </w:tr>
      <w:tr w:rsidR="00891B6E" w:rsidRPr="00390D96" w:rsidTr="00031F83">
        <w:trPr>
          <w:jc w:val="center"/>
        </w:trPr>
        <w:tc>
          <w:tcPr>
            <w:tcW w:w="8343" w:type="dxa"/>
            <w:gridSpan w:val="2"/>
          </w:tcPr>
          <w:p w:rsidR="000C4985" w:rsidRDefault="00960116" w:rsidP="00960116">
            <w:pPr>
              <w:rPr>
                <w:lang w:val="nl-NL"/>
              </w:rPr>
            </w:pPr>
            <w:r>
              <w:rPr>
                <w:lang w:val="nl-NL"/>
              </w:rPr>
              <w:t>Laad</w:t>
            </w:r>
            <w:r w:rsidR="000C4985">
              <w:rPr>
                <w:lang w:val="nl-NL"/>
              </w:rPr>
              <w:t>-</w:t>
            </w:r>
            <w:r>
              <w:rPr>
                <w:lang w:val="nl-NL"/>
              </w:rPr>
              <w:t>/los</w:t>
            </w:r>
            <w:r w:rsidR="000C4985">
              <w:rPr>
                <w:lang w:val="nl-NL"/>
              </w:rPr>
              <w:t>instructie conform ADN 9.3.(2/3).25.9</w:t>
            </w:r>
            <w:r w:rsidR="009554AA">
              <w:rPr>
                <w:lang w:val="nl-NL"/>
              </w:rPr>
              <w:t>.</w:t>
            </w:r>
          </w:p>
          <w:p w:rsidR="00313340" w:rsidRDefault="000C4985" w:rsidP="00960116">
            <w:pPr>
              <w:rPr>
                <w:lang w:val="nl-NL"/>
              </w:rPr>
            </w:pPr>
            <w:r>
              <w:rPr>
                <w:lang w:val="nl-NL"/>
              </w:rPr>
              <w:t>Alleen van toepassing voor schepen gebouwd na 01-01-2003.</w:t>
            </w:r>
          </w:p>
        </w:tc>
        <w:tc>
          <w:tcPr>
            <w:tcW w:w="1565" w:type="dxa"/>
          </w:tcPr>
          <w:p w:rsidR="00313340" w:rsidRDefault="00313340" w:rsidP="00891B6E">
            <w:pPr>
              <w:jc w:val="center"/>
              <w:rPr>
                <w:lang w:val="nl-NL"/>
              </w:rPr>
            </w:pPr>
          </w:p>
          <w:p w:rsidR="00891B6E" w:rsidRDefault="00891B6E" w:rsidP="000C4985">
            <w:pPr>
              <w:jc w:val="center"/>
              <w:rPr>
                <w:lang w:val="nl-NL"/>
              </w:rPr>
            </w:pPr>
          </w:p>
        </w:tc>
      </w:tr>
      <w:tr w:rsidR="00891B6E" w:rsidRPr="00390D96" w:rsidTr="00031F83">
        <w:trPr>
          <w:jc w:val="center"/>
        </w:trPr>
        <w:tc>
          <w:tcPr>
            <w:tcW w:w="8343" w:type="dxa"/>
            <w:gridSpan w:val="2"/>
          </w:tcPr>
          <w:p w:rsidR="00313340" w:rsidRDefault="00960116" w:rsidP="000C4985">
            <w:pPr>
              <w:rPr>
                <w:lang w:val="nl-NL"/>
              </w:rPr>
            </w:pPr>
            <w:r>
              <w:rPr>
                <w:lang w:val="nl-NL"/>
              </w:rPr>
              <w:t xml:space="preserve">EBIS inspectie rapport aan boord </w:t>
            </w:r>
            <w:r w:rsidR="000C4985">
              <w:rPr>
                <w:lang w:val="nl-NL"/>
              </w:rPr>
              <w:t>met</w:t>
            </w:r>
            <w:r>
              <w:rPr>
                <w:lang w:val="nl-NL"/>
              </w:rPr>
              <w:t xml:space="preserve"> de punten A.13.1 (diameter van de vulleiding) en A13.2 (uitvoering van de vulleiding)  en A.13.3 (hoogte ‘H’ van de vulleiding boven de bodem)</w:t>
            </w:r>
          </w:p>
        </w:tc>
        <w:tc>
          <w:tcPr>
            <w:tcW w:w="1565" w:type="dxa"/>
          </w:tcPr>
          <w:p w:rsidR="00313340" w:rsidRDefault="00313340" w:rsidP="00891B6E">
            <w:pPr>
              <w:jc w:val="center"/>
              <w:rPr>
                <w:lang w:val="nl-NL"/>
              </w:rPr>
            </w:pPr>
          </w:p>
          <w:p w:rsidR="00891B6E" w:rsidRDefault="00891B6E" w:rsidP="00891B6E">
            <w:pPr>
              <w:jc w:val="center"/>
              <w:rPr>
                <w:lang w:val="nl-NL"/>
              </w:rPr>
            </w:pPr>
          </w:p>
        </w:tc>
      </w:tr>
    </w:tbl>
    <w:p w:rsidR="009877BD" w:rsidRDefault="009877BD" w:rsidP="00313340">
      <w:pPr>
        <w:autoSpaceDE w:val="0"/>
        <w:autoSpaceDN w:val="0"/>
        <w:spacing w:after="0" w:line="240" w:lineRule="auto"/>
        <w:rPr>
          <w:b/>
          <w:lang w:val="nl-NL"/>
        </w:rPr>
      </w:pPr>
      <w:bookmarkStart w:id="0" w:name="_GoBack"/>
      <w:bookmarkEnd w:id="0"/>
    </w:p>
    <w:sectPr w:rsidR="009877BD" w:rsidSect="00B423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9F9"/>
    <w:multiLevelType w:val="hybridMultilevel"/>
    <w:tmpl w:val="47AADA2E"/>
    <w:lvl w:ilvl="0" w:tplc="5F2C76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F5FF9"/>
    <w:multiLevelType w:val="hybridMultilevel"/>
    <w:tmpl w:val="FA5EA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71445"/>
    <w:multiLevelType w:val="hybridMultilevel"/>
    <w:tmpl w:val="983EF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67887"/>
    <w:multiLevelType w:val="hybridMultilevel"/>
    <w:tmpl w:val="E3FE0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A2A38"/>
    <w:multiLevelType w:val="hybridMultilevel"/>
    <w:tmpl w:val="E272C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C2731"/>
    <w:multiLevelType w:val="hybridMultilevel"/>
    <w:tmpl w:val="D2D83EE6"/>
    <w:lvl w:ilvl="0" w:tplc="AF68DD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C6FEC"/>
    <w:rsid w:val="00031F83"/>
    <w:rsid w:val="000A6189"/>
    <w:rsid w:val="000C4985"/>
    <w:rsid w:val="000E2A67"/>
    <w:rsid w:val="000F77EB"/>
    <w:rsid w:val="001213AF"/>
    <w:rsid w:val="001248B5"/>
    <w:rsid w:val="001264CB"/>
    <w:rsid w:val="00172987"/>
    <w:rsid w:val="001A02FC"/>
    <w:rsid w:val="00217FE8"/>
    <w:rsid w:val="00313340"/>
    <w:rsid w:val="00315F40"/>
    <w:rsid w:val="003266CC"/>
    <w:rsid w:val="00390D96"/>
    <w:rsid w:val="003F57B6"/>
    <w:rsid w:val="00407419"/>
    <w:rsid w:val="0043726E"/>
    <w:rsid w:val="004659FE"/>
    <w:rsid w:val="00516829"/>
    <w:rsid w:val="00522316"/>
    <w:rsid w:val="005408BD"/>
    <w:rsid w:val="00572D24"/>
    <w:rsid w:val="005B432F"/>
    <w:rsid w:val="005F08DD"/>
    <w:rsid w:val="006A7284"/>
    <w:rsid w:val="006A7EFE"/>
    <w:rsid w:val="006D3983"/>
    <w:rsid w:val="006F02E4"/>
    <w:rsid w:val="0072263D"/>
    <w:rsid w:val="0073097F"/>
    <w:rsid w:val="00805451"/>
    <w:rsid w:val="00845292"/>
    <w:rsid w:val="00891B6E"/>
    <w:rsid w:val="008C4047"/>
    <w:rsid w:val="008D29D3"/>
    <w:rsid w:val="008E3B33"/>
    <w:rsid w:val="00930591"/>
    <w:rsid w:val="009554AA"/>
    <w:rsid w:val="00960116"/>
    <w:rsid w:val="00974026"/>
    <w:rsid w:val="009877BD"/>
    <w:rsid w:val="00A024C0"/>
    <w:rsid w:val="00A035A2"/>
    <w:rsid w:val="00A11B00"/>
    <w:rsid w:val="00AC6FEC"/>
    <w:rsid w:val="00AF0F7A"/>
    <w:rsid w:val="00AF5043"/>
    <w:rsid w:val="00B34AFA"/>
    <w:rsid w:val="00B42369"/>
    <w:rsid w:val="00B51F67"/>
    <w:rsid w:val="00B9242E"/>
    <w:rsid w:val="00BC1A73"/>
    <w:rsid w:val="00BD08B6"/>
    <w:rsid w:val="00BD3327"/>
    <w:rsid w:val="00C12049"/>
    <w:rsid w:val="00C1227D"/>
    <w:rsid w:val="00C16FC0"/>
    <w:rsid w:val="00C533D1"/>
    <w:rsid w:val="00C846BC"/>
    <w:rsid w:val="00C90FFD"/>
    <w:rsid w:val="00CE4C51"/>
    <w:rsid w:val="00D65E35"/>
    <w:rsid w:val="00DF1BC2"/>
    <w:rsid w:val="00E53021"/>
    <w:rsid w:val="00F3015E"/>
    <w:rsid w:val="00F571B7"/>
    <w:rsid w:val="00F61D38"/>
    <w:rsid w:val="00FC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21" type="connector" idref="#_x0000_s1124"/>
        <o:r id="V:Rule22" type="connector" idref="#_x0000_s1121"/>
        <o:r id="V:Rule23" type="connector" idref="#_x0000_s1135"/>
        <o:r id="V:Rule24" type="connector" idref="#_x0000_s1120"/>
        <o:r id="V:Rule25" type="connector" idref="#_x0000_s1145"/>
        <o:r id="V:Rule26" type="connector" idref="#_x0000_s1143"/>
        <o:r id="V:Rule27" type="connector" idref="#_x0000_s1123"/>
        <o:r id="V:Rule28" type="connector" idref="#_x0000_s1122"/>
        <o:r id="V:Rule29" type="connector" idref="#_x0000_s1137"/>
        <o:r id="V:Rule30" type="connector" idref="#_x0000_s1144"/>
        <o:r id="V:Rule31" type="connector" idref="#_x0000_s1127"/>
        <o:r id="V:Rule32" type="connector" idref="#_x0000_s1141"/>
        <o:r id="V:Rule33" type="connector" idref="#_x0000_s1138"/>
        <o:r id="V:Rule34" type="connector" idref="#_x0000_s1125"/>
        <o:r id="V:Rule35" type="connector" idref="#_x0000_s1148"/>
        <o:r id="V:Rule36" type="connector" idref="#_x0000_s1140"/>
        <o:r id="V:Rule37" type="connector" idref="#_x0000_s1142"/>
        <o:r id="V:Rule38" type="connector" idref="#_x0000_s1128"/>
        <o:r id="V:Rule39" type="connector" idref="#_x0000_s1136"/>
        <o:r id="V:Rule40" type="connector" idref="#_x0000_s1126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77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C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C24C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231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D3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TOTAL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Feldmann, Sjoera SNC-DMS/91F4</dc:creator>
  <cp:lastModifiedBy>J0014074</cp:lastModifiedBy>
  <cp:revision>6</cp:revision>
  <cp:lastPrinted>2017-11-02T14:52:00Z</cp:lastPrinted>
  <dcterms:created xsi:type="dcterms:W3CDTF">2017-11-02T10:45:00Z</dcterms:created>
  <dcterms:modified xsi:type="dcterms:W3CDTF">2017-11-03T14:47:00Z</dcterms:modified>
</cp:coreProperties>
</file>